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BF2B060" w14:textId="0218A374" w:rsidR="005629B6" w:rsidRDefault="00895F69" w:rsidP="005629B6">
      <w:pPr>
        <w:jc w:val="center"/>
      </w:pPr>
      <w:r>
        <w:t>Introduction to Vectors</w:t>
      </w:r>
      <w:r w:rsidR="005629B6">
        <w:t xml:space="preserve"> Assignment</w:t>
      </w:r>
    </w:p>
    <w:p w14:paraId="08653542" w14:textId="77777777" w:rsidR="005629B6" w:rsidRDefault="005629B6" w:rsidP="005629B6">
      <w:pPr>
        <w:jc w:val="center"/>
      </w:pPr>
      <w:r>
        <w:t>Alpine Academy Geometry</w:t>
      </w:r>
    </w:p>
    <w:p w14:paraId="2DB8EB69" w14:textId="612C608F" w:rsidR="005629B6" w:rsidRDefault="00895F69" w:rsidP="005629B6">
      <w:pPr>
        <w:jc w:val="center"/>
      </w:pPr>
      <w:r>
        <w:t>Due March 3</w:t>
      </w:r>
      <w:r w:rsidR="005629B6">
        <w:t>, 2017</w:t>
      </w:r>
    </w:p>
    <w:p w14:paraId="2A2BEB18" w14:textId="77777777" w:rsidR="005629B6" w:rsidRDefault="005629B6" w:rsidP="005629B6"/>
    <w:p w14:paraId="71E6CA49" w14:textId="77777777" w:rsidR="005629B6" w:rsidRDefault="005629B6" w:rsidP="005629B6"/>
    <w:p w14:paraId="3DEB592B" w14:textId="4F2921D1" w:rsidR="005629B6" w:rsidRDefault="00895F69" w:rsidP="005629B6">
      <w:r>
        <w:t xml:space="preserve">Vectors are </w:t>
      </w:r>
      <w:r w:rsidR="00B40BFA">
        <w:t>useful tools that are generally applied to science and engineering fields to represent physical phenomena. Unlike the quantities we are used to dealing with in algebra and geometry which are just numbers, vector quantities</w:t>
      </w:r>
      <w:r>
        <w:t xml:space="preserve"> have both a magnitude and a direction.</w:t>
      </w:r>
    </w:p>
    <w:p w14:paraId="08C889D6" w14:textId="77777777" w:rsidR="005629B6" w:rsidRDefault="005629B6" w:rsidP="005629B6"/>
    <w:p w14:paraId="105C8799" w14:textId="770F1DEF" w:rsidR="005629B6" w:rsidRDefault="005629B6" w:rsidP="005629B6">
      <w:pPr>
        <w:pStyle w:val="ListParagraph"/>
        <w:numPr>
          <w:ilvl w:val="0"/>
          <w:numId w:val="1"/>
        </w:numPr>
      </w:pPr>
      <w:r>
        <w:t xml:space="preserve">To begin, </w:t>
      </w:r>
      <w:r w:rsidR="00895F69">
        <w:t xml:space="preserve">check out this link for some introductory notes on vectors: </w:t>
      </w:r>
      <w:hyperlink r:id="rId6" w:history="1">
        <w:r w:rsidR="00895F69" w:rsidRPr="00895F69">
          <w:rPr>
            <w:rStyle w:val="Hyperlink"/>
          </w:rPr>
          <w:t>http://mathinsight.org/vector_introduction</w:t>
        </w:r>
      </w:hyperlink>
    </w:p>
    <w:p w14:paraId="39F0A62A" w14:textId="77777777" w:rsidR="00A67FAC" w:rsidRDefault="00A67FAC" w:rsidP="00A67FAC">
      <w:pPr>
        <w:pStyle w:val="ListParagraph"/>
      </w:pPr>
    </w:p>
    <w:p w14:paraId="3C52DAF4" w14:textId="77777777" w:rsidR="00A67FAC" w:rsidRDefault="00A67FAC" w:rsidP="00A67FAC"/>
    <w:p w14:paraId="7FAB111D" w14:textId="60BC7C12" w:rsidR="00A67FAC" w:rsidRDefault="00A67FAC" w:rsidP="00A67FAC">
      <w:pPr>
        <w:ind w:left="360"/>
      </w:pPr>
      <w:r>
        <w:t xml:space="preserve">Take some notes (which you will hand in). You only need to write down the information you think is most important. I will highlight the fact that adding vector is most relevant for the applications we have seen in the trigonometry unit so far. To add vectors, we must position them head-to-tail, and we can add them by breaking them into horizontal and vertical components. </w:t>
      </w:r>
    </w:p>
    <w:p w14:paraId="60237B1D" w14:textId="77777777" w:rsidR="00A67FAC" w:rsidRDefault="00A67FAC" w:rsidP="00A67FAC">
      <w:pPr>
        <w:ind w:left="360"/>
      </w:pPr>
    </w:p>
    <w:p w14:paraId="48CABC8B" w14:textId="77777777" w:rsidR="005629B6" w:rsidRDefault="005629B6" w:rsidP="005629B6"/>
    <w:p w14:paraId="2DC84641" w14:textId="613C2CC9" w:rsidR="00A339AA" w:rsidRDefault="005629B6" w:rsidP="00A339AA">
      <w:pPr>
        <w:pStyle w:val="ListParagraph"/>
        <w:numPr>
          <w:ilvl w:val="0"/>
          <w:numId w:val="1"/>
        </w:numPr>
      </w:pPr>
      <w:r>
        <w:t xml:space="preserve">Next, check out this video to learn about </w:t>
      </w:r>
      <w:r w:rsidR="00B40BFA">
        <w:t>how we break vectors into components</w:t>
      </w:r>
      <w:r>
        <w:t xml:space="preserve">: </w:t>
      </w:r>
      <w:hyperlink r:id="rId7" w:history="1">
        <w:r w:rsidR="00B40BFA" w:rsidRPr="00B40BFA">
          <w:rPr>
            <w:rStyle w:val="Hyperlink"/>
          </w:rPr>
          <w:t>https://www.khanacademy.org/math/prec</w:t>
        </w:r>
        <w:r w:rsidR="00B40BFA" w:rsidRPr="00B40BFA">
          <w:rPr>
            <w:rStyle w:val="Hyperlink"/>
          </w:rPr>
          <w:t>a</w:t>
        </w:r>
        <w:r w:rsidR="00B40BFA" w:rsidRPr="00B40BFA">
          <w:rPr>
            <w:rStyle w:val="Hyperlink"/>
          </w:rPr>
          <w:t>lculus/vectors-precalc/vector-basic/v/example-finding-components-of-a-vector</w:t>
        </w:r>
      </w:hyperlink>
    </w:p>
    <w:p w14:paraId="674F33BE" w14:textId="77777777" w:rsidR="00A339AA" w:rsidRDefault="00A339AA" w:rsidP="00A339AA"/>
    <w:p w14:paraId="5C8EF6E1" w14:textId="2A6A64A8" w:rsidR="00A339AA" w:rsidRDefault="00A339AA" w:rsidP="00A339AA">
      <w:pPr>
        <w:pStyle w:val="ListParagraph"/>
        <w:numPr>
          <w:ilvl w:val="0"/>
          <w:numId w:val="1"/>
        </w:numPr>
      </w:pPr>
      <w:r>
        <w:t>Complete the following problems:</w:t>
      </w:r>
    </w:p>
    <w:p w14:paraId="7C28DED8" w14:textId="77777777" w:rsidR="00D8091E" w:rsidRDefault="00A339AA" w:rsidP="00D8091E">
      <w:pPr>
        <w:pStyle w:val="ListParagraph"/>
        <w:numPr>
          <w:ilvl w:val="1"/>
          <w:numId w:val="1"/>
        </w:numPr>
      </w:pPr>
      <w:r w:rsidRPr="00A339AA">
        <w:t xml:space="preserve">Hector is walking his dog (Fido) around the neighborhood. Upon arriving at </w:t>
      </w:r>
      <w:proofErr w:type="spellStart"/>
      <w:r w:rsidRPr="00A339AA">
        <w:t>Fidella's</w:t>
      </w:r>
      <w:proofErr w:type="spellEnd"/>
      <w:r w:rsidRPr="00A339AA">
        <w:t xml:space="preserve"> house (a friend of Fido's), Fido turns part mule and refuses to continue on the walk. Hector yanks on the chain with a 67.0 N force at an angle of 30.0° above the horizontal. Determine the horizontal and vertical components of the tension force.</w:t>
      </w:r>
    </w:p>
    <w:p w14:paraId="4173BEBA" w14:textId="77777777" w:rsidR="00742BBE" w:rsidRDefault="00742BBE" w:rsidP="00742BBE">
      <w:pPr>
        <w:pStyle w:val="ListParagraph"/>
        <w:ind w:left="1440"/>
      </w:pPr>
    </w:p>
    <w:p w14:paraId="04858F2A" w14:textId="46F9EFEA" w:rsidR="00D8091E" w:rsidRPr="00D8091E" w:rsidRDefault="00D8091E" w:rsidP="00D8091E">
      <w:pPr>
        <w:pStyle w:val="ListParagraph"/>
        <w:numPr>
          <w:ilvl w:val="1"/>
          <w:numId w:val="1"/>
        </w:numPr>
        <w:rPr>
          <w:rFonts w:ascii="Cambria" w:hAnsi="Cambria" w:cs="Times New Roman"/>
        </w:rPr>
      </w:pPr>
      <w:r w:rsidRPr="00D8091E">
        <w:rPr>
          <w:rFonts w:ascii="Cambria" w:hAnsi="Cambria" w:cs="Times New Roman"/>
          <w:color w:val="343434"/>
        </w:rPr>
        <w:t>Jerome and Michael, linebackers for South’s varsity football team, delivered a big hit to the halfback in last weekend’s game. Striking the halfback simultaneously from different directions with the following forces:</w:t>
      </w:r>
    </w:p>
    <w:p w14:paraId="12D1FBB4" w14:textId="77777777" w:rsidR="00D8091E" w:rsidRPr="00D8091E" w:rsidRDefault="00D8091E" w:rsidP="00742BBE">
      <w:pPr>
        <w:widowControl w:val="0"/>
        <w:autoSpaceDE w:val="0"/>
        <w:autoSpaceDN w:val="0"/>
        <w:adjustRightInd w:val="0"/>
        <w:ind w:left="2880" w:firstLine="720"/>
        <w:rPr>
          <w:rFonts w:ascii="Cambria" w:hAnsi="Cambria" w:cs="Times New Roman"/>
          <w:color w:val="343434"/>
        </w:rPr>
      </w:pPr>
      <w:proofErr w:type="spellStart"/>
      <w:r w:rsidRPr="00D8091E">
        <w:rPr>
          <w:rFonts w:ascii="Cambria" w:hAnsi="Cambria" w:cs="Times New Roman"/>
          <w:color w:val="343434"/>
        </w:rPr>
        <w:t>F</w:t>
      </w:r>
      <w:r w:rsidRPr="00D8091E">
        <w:rPr>
          <w:rFonts w:ascii="Cambria" w:hAnsi="Cambria" w:cs="Times New Roman"/>
          <w:color w:val="343434"/>
          <w:vertAlign w:val="subscript"/>
        </w:rPr>
        <w:t>Jerome</w:t>
      </w:r>
      <w:proofErr w:type="spellEnd"/>
      <w:r w:rsidRPr="00D8091E">
        <w:rPr>
          <w:rFonts w:ascii="Cambria" w:hAnsi="Cambria" w:cs="Times New Roman"/>
          <w:color w:val="343434"/>
        </w:rPr>
        <w:t xml:space="preserve"> = 1230 N at 53°</w:t>
      </w:r>
    </w:p>
    <w:p w14:paraId="1CB1D9C5" w14:textId="77777777" w:rsidR="00D8091E" w:rsidRPr="00D8091E" w:rsidRDefault="00D8091E" w:rsidP="00742BBE">
      <w:pPr>
        <w:widowControl w:val="0"/>
        <w:autoSpaceDE w:val="0"/>
        <w:autoSpaceDN w:val="0"/>
        <w:adjustRightInd w:val="0"/>
        <w:ind w:left="2880" w:firstLine="720"/>
        <w:rPr>
          <w:rFonts w:ascii="Cambria" w:hAnsi="Cambria" w:cs="Times New Roman"/>
          <w:color w:val="343434"/>
        </w:rPr>
      </w:pPr>
      <w:proofErr w:type="spellStart"/>
      <w:r w:rsidRPr="00D8091E">
        <w:rPr>
          <w:rFonts w:ascii="Cambria" w:hAnsi="Cambria" w:cs="Times New Roman"/>
          <w:color w:val="343434"/>
        </w:rPr>
        <w:t>F</w:t>
      </w:r>
      <w:r w:rsidRPr="00D8091E">
        <w:rPr>
          <w:rFonts w:ascii="Cambria" w:hAnsi="Cambria" w:cs="Times New Roman"/>
          <w:color w:val="343434"/>
          <w:vertAlign w:val="subscript"/>
        </w:rPr>
        <w:t>Michael</w:t>
      </w:r>
      <w:proofErr w:type="spellEnd"/>
      <w:r w:rsidRPr="00D8091E">
        <w:rPr>
          <w:rFonts w:ascii="Cambria" w:hAnsi="Cambria" w:cs="Times New Roman"/>
          <w:color w:val="343434"/>
        </w:rPr>
        <w:t xml:space="preserve"> = 1450 at 107°</w:t>
      </w:r>
    </w:p>
    <w:p w14:paraId="41591EB7" w14:textId="6DFC28F0" w:rsidR="00A339AA" w:rsidRDefault="00D8091E" w:rsidP="00742BBE">
      <w:pPr>
        <w:pStyle w:val="ListParagraph"/>
        <w:ind w:left="1440"/>
        <w:rPr>
          <w:rFonts w:ascii="Cambria" w:hAnsi="Cambria" w:cs="Times New Roman"/>
          <w:color w:val="343434"/>
        </w:rPr>
      </w:pPr>
      <w:r w:rsidRPr="00D8091E">
        <w:rPr>
          <w:rFonts w:ascii="Cambria" w:hAnsi="Cambria" w:cs="Times New Roman"/>
          <w:color w:val="343434"/>
        </w:rPr>
        <w:t>Determine the resultant force applied by Jerome and Michael to the halfback. (The directions of the two forces are stated as counter-clockwise angles of rotation with East.)</w:t>
      </w:r>
    </w:p>
    <w:p w14:paraId="2556787A" w14:textId="77777777" w:rsidR="00742BBE" w:rsidRDefault="00742BBE" w:rsidP="00742BBE">
      <w:pPr>
        <w:pStyle w:val="ListParagraph"/>
        <w:ind w:left="1440"/>
        <w:rPr>
          <w:rFonts w:ascii="Cambria" w:hAnsi="Cambria" w:cs="Times New Roman"/>
          <w:color w:val="343434"/>
        </w:rPr>
      </w:pPr>
    </w:p>
    <w:p w14:paraId="0158B6DE" w14:textId="03149C8F" w:rsidR="00742BBE" w:rsidRPr="00D8091E" w:rsidRDefault="00742BBE" w:rsidP="00742BBE">
      <w:pPr>
        <w:pStyle w:val="ListParagraph"/>
        <w:ind w:left="1440"/>
        <w:rPr>
          <w:rFonts w:ascii="Cambria" w:hAnsi="Cambria" w:cs="Times New Roman"/>
        </w:rPr>
      </w:pPr>
      <w:r>
        <w:rPr>
          <w:rFonts w:ascii="Cambria" w:hAnsi="Cambria" w:cs="Times New Roman"/>
          <w:color w:val="343434"/>
        </w:rPr>
        <w:t xml:space="preserve">NOTE: If you get stuck on these problems, come see Mrs. Anderson, or check out the resources available at </w:t>
      </w:r>
      <w:hyperlink r:id="rId8" w:history="1">
        <w:r w:rsidRPr="00245C20">
          <w:rPr>
            <w:rStyle w:val="Hyperlink"/>
            <w:rFonts w:ascii="Cambria" w:hAnsi="Cambria" w:cs="Times New Roman"/>
          </w:rPr>
          <w:t>http://www.physicsclassroom.com/calcpad/vecforce/problems</w:t>
        </w:r>
      </w:hyperlink>
      <w:r>
        <w:rPr>
          <w:rFonts w:ascii="Cambria" w:hAnsi="Cambria" w:cs="Times New Roman"/>
          <w:color w:val="343434"/>
        </w:rPr>
        <w:t xml:space="preserve"> </w:t>
      </w:r>
    </w:p>
    <w:p w14:paraId="0CB0B79A" w14:textId="77777777" w:rsidR="005629B6" w:rsidRDefault="005629B6" w:rsidP="005629B6">
      <w:pPr>
        <w:ind w:firstLine="60"/>
      </w:pPr>
    </w:p>
    <w:p w14:paraId="4C36E9EA" w14:textId="25797232" w:rsidR="00A67FAC" w:rsidRDefault="005629B6" w:rsidP="00A67FAC">
      <w:pPr>
        <w:pStyle w:val="ListParagraph"/>
        <w:numPr>
          <w:ilvl w:val="0"/>
          <w:numId w:val="1"/>
        </w:numPr>
      </w:pPr>
      <w:r>
        <w:lastRenderedPageBreak/>
        <w:t xml:space="preserve">Finally, </w:t>
      </w:r>
      <w:r w:rsidR="008548F6">
        <w:t>we can revisit two examples that use trigonometry with vectors.</w:t>
      </w:r>
    </w:p>
    <w:p w14:paraId="6ED26D1E" w14:textId="77777777" w:rsidR="00905AC1" w:rsidRDefault="00905AC1" w:rsidP="00905AC1"/>
    <w:p w14:paraId="187F93FA" w14:textId="77777777" w:rsidR="00905AC1" w:rsidRDefault="00905AC1" w:rsidP="00905AC1">
      <w:pPr>
        <w:pStyle w:val="ListParagraph"/>
        <w:numPr>
          <w:ilvl w:val="1"/>
          <w:numId w:val="1"/>
        </w:numPr>
      </w:pPr>
      <w:r w:rsidRPr="00905AC1">
        <w:t>While floating down a river with a 2.75 mi/h current, Alicia decides</w:t>
      </w:r>
      <w:r w:rsidRPr="00905AC1">
        <w:br/>
        <w:t xml:space="preserve">to swim directly toward the </w:t>
      </w:r>
      <w:proofErr w:type="gramStart"/>
      <w:r w:rsidRPr="00905AC1">
        <w:t>river bank</w:t>
      </w:r>
      <w:proofErr w:type="gramEnd"/>
      <w:r w:rsidRPr="00905AC1">
        <w:t xml:space="preserve">. She can swim 0.75 mi/h in still water. What is the actual speed at which she moves toward the bank? At what angle will she approach the bank, measured with respect to the bank? </w:t>
      </w:r>
    </w:p>
    <w:p w14:paraId="51C46478" w14:textId="77777777" w:rsidR="00002FCA" w:rsidRDefault="00002FCA" w:rsidP="00002FCA"/>
    <w:p w14:paraId="53785A59" w14:textId="77777777" w:rsidR="00002FCA" w:rsidRDefault="00002FCA" w:rsidP="00002FCA"/>
    <w:p w14:paraId="4B2EDD7D" w14:textId="77777777" w:rsidR="00002FCA" w:rsidRDefault="00002FCA" w:rsidP="00002FCA"/>
    <w:p w14:paraId="5FF3DBC6" w14:textId="77777777" w:rsidR="00002FCA" w:rsidRDefault="00002FCA" w:rsidP="00002FCA"/>
    <w:p w14:paraId="48D0B724" w14:textId="77777777" w:rsidR="00002FCA" w:rsidRDefault="00002FCA" w:rsidP="00002FCA"/>
    <w:p w14:paraId="0A0EB1FA" w14:textId="77777777" w:rsidR="00002FCA" w:rsidRDefault="00002FCA" w:rsidP="00002FCA">
      <w:bookmarkStart w:id="0" w:name="_GoBack"/>
      <w:bookmarkEnd w:id="0"/>
    </w:p>
    <w:p w14:paraId="29433331" w14:textId="77777777" w:rsidR="00002FCA" w:rsidRDefault="00002FCA" w:rsidP="00002FCA"/>
    <w:p w14:paraId="6E59F2CD" w14:textId="77777777" w:rsidR="00905AC1" w:rsidRDefault="00905AC1" w:rsidP="00905AC1"/>
    <w:p w14:paraId="680E53B3" w14:textId="071ED981" w:rsidR="00002FCA" w:rsidRPr="005629B6" w:rsidRDefault="00002FCA" w:rsidP="00002FCA">
      <w:r>
        <w:t xml:space="preserve">NOTE: For </w:t>
      </w:r>
      <w:r>
        <w:t>the next two problems</w:t>
      </w:r>
      <w:r>
        <w:t>, you can use t</w:t>
      </w:r>
      <w:r>
        <w:t>wo different methods to solve them</w:t>
      </w:r>
      <w:r>
        <w:t xml:space="preserve">. You can either break the vectors into components, or use the Law of </w:t>
      </w:r>
      <w:proofErr w:type="spellStart"/>
      <w:r>
        <w:t>Sines</w:t>
      </w:r>
      <w:proofErr w:type="spellEnd"/>
      <w:r>
        <w:t xml:space="preserve"> and Law of Cosines once you draw out your vector diagram. </w:t>
      </w:r>
    </w:p>
    <w:p w14:paraId="0AB9FA32" w14:textId="77777777" w:rsidR="00905AC1" w:rsidRPr="00905AC1" w:rsidRDefault="00905AC1" w:rsidP="00905AC1"/>
    <w:p w14:paraId="3F1EA442" w14:textId="6E9CDC3B" w:rsidR="00A67FAC" w:rsidRDefault="00746E60" w:rsidP="00A67FAC">
      <w:pPr>
        <w:pStyle w:val="ListParagraph"/>
        <w:numPr>
          <w:ilvl w:val="1"/>
          <w:numId w:val="1"/>
        </w:numPr>
      </w:pPr>
      <w:r w:rsidRPr="00746E60">
        <w:t xml:space="preserve">Poland’s world champion rower Monika </w:t>
      </w:r>
      <w:proofErr w:type="spellStart"/>
      <w:r w:rsidRPr="00746E60">
        <w:t>Kowalska</w:t>
      </w:r>
      <w:proofErr w:type="spellEnd"/>
      <w:r w:rsidRPr="00746E60">
        <w:t xml:space="preserve"> is in a stream flowing north to south at 3 km/h. She is rowing northeast at a rate of 4.5 km/h. At what speed is she moving? In which direction (bearing) is she actually moving?</w:t>
      </w:r>
    </w:p>
    <w:p w14:paraId="458ACE47" w14:textId="77777777" w:rsidR="00002FCA" w:rsidRDefault="00002FCA" w:rsidP="00002FCA"/>
    <w:p w14:paraId="13D36900" w14:textId="77777777" w:rsidR="00002FCA" w:rsidRDefault="00002FCA" w:rsidP="00002FCA"/>
    <w:p w14:paraId="306FF2DA" w14:textId="77777777" w:rsidR="00002FCA" w:rsidRDefault="00002FCA" w:rsidP="00002FCA"/>
    <w:p w14:paraId="120FA6BC" w14:textId="77777777" w:rsidR="00002FCA" w:rsidRDefault="00002FCA" w:rsidP="00002FCA"/>
    <w:p w14:paraId="7D7C3C28" w14:textId="77777777" w:rsidR="00002FCA" w:rsidRDefault="00002FCA" w:rsidP="00002FCA"/>
    <w:p w14:paraId="221CBDC6" w14:textId="77777777" w:rsidR="00002FCA" w:rsidRDefault="00002FCA" w:rsidP="00002FCA"/>
    <w:p w14:paraId="43A9167E" w14:textId="77777777" w:rsidR="00002FCA" w:rsidRDefault="00002FCA" w:rsidP="00002FCA"/>
    <w:p w14:paraId="6DEB84BD" w14:textId="77777777" w:rsidR="00002FCA" w:rsidRDefault="00002FCA" w:rsidP="00002FCA">
      <w:pPr>
        <w:pStyle w:val="ListParagraph"/>
      </w:pPr>
    </w:p>
    <w:p w14:paraId="22A9FA14" w14:textId="70A6102C" w:rsidR="00002FCA" w:rsidRDefault="00002FCA" w:rsidP="00A67FAC">
      <w:pPr>
        <w:pStyle w:val="ListParagraph"/>
        <w:numPr>
          <w:ilvl w:val="1"/>
          <w:numId w:val="1"/>
        </w:numPr>
      </w:pPr>
      <w:r w:rsidRPr="00002FCA">
        <w:t xml:space="preserve">Giovanni is flying his Cessna airplane on a heading as shown. His instrument panel shows an air speed of 130 mi/h. (Air speed is the speed in still air without wind.) However, there is a </w:t>
      </w:r>
      <w:proofErr w:type="gramStart"/>
      <w:r w:rsidRPr="00002FCA">
        <w:t>20 mi/</w:t>
      </w:r>
      <w:proofErr w:type="gramEnd"/>
      <w:r w:rsidRPr="00002FCA">
        <w:t>h crosswind. What is the resulting speed of the plane?</w:t>
      </w:r>
    </w:p>
    <w:p w14:paraId="79B5EB6D" w14:textId="77777777" w:rsidR="00746E60" w:rsidRDefault="00746E60" w:rsidP="00746E60">
      <w:pPr>
        <w:ind w:left="1080"/>
      </w:pPr>
    </w:p>
    <w:sectPr w:rsidR="00746E60" w:rsidSect="00AD16D8">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D36FFB"/>
    <w:multiLevelType w:val="multilevel"/>
    <w:tmpl w:val="6BF87DF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209C40F9"/>
    <w:multiLevelType w:val="hybridMultilevel"/>
    <w:tmpl w:val="32F2D12C"/>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7DBA1D0C"/>
    <w:multiLevelType w:val="hybridMultilevel"/>
    <w:tmpl w:val="3C54BAF0"/>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6619C"/>
    <w:rsid w:val="00002FCA"/>
    <w:rsid w:val="000A243E"/>
    <w:rsid w:val="002C21E1"/>
    <w:rsid w:val="00326D66"/>
    <w:rsid w:val="003D2D1C"/>
    <w:rsid w:val="003F3EDC"/>
    <w:rsid w:val="00472215"/>
    <w:rsid w:val="004D18F9"/>
    <w:rsid w:val="005629B6"/>
    <w:rsid w:val="00742BBE"/>
    <w:rsid w:val="00746E60"/>
    <w:rsid w:val="007D67EB"/>
    <w:rsid w:val="007E6150"/>
    <w:rsid w:val="008548F6"/>
    <w:rsid w:val="00895F69"/>
    <w:rsid w:val="008D248D"/>
    <w:rsid w:val="00905AC1"/>
    <w:rsid w:val="009F1A6E"/>
    <w:rsid w:val="00A339AA"/>
    <w:rsid w:val="00A67FAC"/>
    <w:rsid w:val="00AD16D8"/>
    <w:rsid w:val="00AF083B"/>
    <w:rsid w:val="00B40BFA"/>
    <w:rsid w:val="00B47E6B"/>
    <w:rsid w:val="00BC2C53"/>
    <w:rsid w:val="00BF2AC6"/>
    <w:rsid w:val="00C06E37"/>
    <w:rsid w:val="00C1754C"/>
    <w:rsid w:val="00CA1214"/>
    <w:rsid w:val="00CD3F70"/>
    <w:rsid w:val="00D35908"/>
    <w:rsid w:val="00D8091E"/>
    <w:rsid w:val="00DA2D80"/>
    <w:rsid w:val="00DD0B98"/>
    <w:rsid w:val="00E56E07"/>
    <w:rsid w:val="00E6619C"/>
    <w:rsid w:val="00EC0340"/>
    <w:rsid w:val="00F86E68"/>
    <w:rsid w:val="00F97F6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1C5BCF3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9C"/>
    <w:rPr>
      <w:color w:val="0000FF" w:themeColor="hyperlink"/>
      <w:u w:val="single"/>
    </w:rPr>
  </w:style>
  <w:style w:type="character" w:styleId="FollowedHyperlink">
    <w:name w:val="FollowedHyperlink"/>
    <w:basedOn w:val="DefaultParagraphFont"/>
    <w:uiPriority w:val="99"/>
    <w:semiHidden/>
    <w:unhideWhenUsed/>
    <w:rsid w:val="004D18F9"/>
    <w:rPr>
      <w:color w:val="800080" w:themeColor="followedHyperlink"/>
      <w:u w:val="single"/>
    </w:rPr>
  </w:style>
  <w:style w:type="paragraph" w:styleId="ListParagraph">
    <w:name w:val="List Paragraph"/>
    <w:basedOn w:val="Normal"/>
    <w:uiPriority w:val="34"/>
    <w:qFormat/>
    <w:rsid w:val="00E56E07"/>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629B6"/>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6619C"/>
    <w:rPr>
      <w:color w:val="0000FF" w:themeColor="hyperlink"/>
      <w:u w:val="single"/>
    </w:rPr>
  </w:style>
  <w:style w:type="character" w:styleId="FollowedHyperlink">
    <w:name w:val="FollowedHyperlink"/>
    <w:basedOn w:val="DefaultParagraphFont"/>
    <w:uiPriority w:val="99"/>
    <w:semiHidden/>
    <w:unhideWhenUsed/>
    <w:rsid w:val="004D18F9"/>
    <w:rPr>
      <w:color w:val="800080" w:themeColor="followedHyperlink"/>
      <w:u w:val="single"/>
    </w:rPr>
  </w:style>
  <w:style w:type="paragraph" w:styleId="ListParagraph">
    <w:name w:val="List Paragraph"/>
    <w:basedOn w:val="Normal"/>
    <w:uiPriority w:val="34"/>
    <w:qFormat/>
    <w:rsid w:val="00E56E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9349937">
      <w:bodyDiv w:val="1"/>
      <w:marLeft w:val="0"/>
      <w:marRight w:val="0"/>
      <w:marTop w:val="0"/>
      <w:marBottom w:val="0"/>
      <w:divBdr>
        <w:top w:val="none" w:sz="0" w:space="0" w:color="auto"/>
        <w:left w:val="none" w:sz="0" w:space="0" w:color="auto"/>
        <w:bottom w:val="none" w:sz="0" w:space="0" w:color="auto"/>
        <w:right w:val="none" w:sz="0" w:space="0" w:color="auto"/>
      </w:divBdr>
      <w:divsChild>
        <w:div w:id="1500735121">
          <w:marLeft w:val="0"/>
          <w:marRight w:val="0"/>
          <w:marTop w:val="0"/>
          <w:marBottom w:val="0"/>
          <w:divBdr>
            <w:top w:val="none" w:sz="0" w:space="0" w:color="auto"/>
            <w:left w:val="none" w:sz="0" w:space="0" w:color="auto"/>
            <w:bottom w:val="none" w:sz="0" w:space="0" w:color="auto"/>
            <w:right w:val="none" w:sz="0" w:space="0" w:color="auto"/>
          </w:divBdr>
          <w:divsChild>
            <w:div w:id="177433410">
              <w:marLeft w:val="0"/>
              <w:marRight w:val="0"/>
              <w:marTop w:val="0"/>
              <w:marBottom w:val="0"/>
              <w:divBdr>
                <w:top w:val="none" w:sz="0" w:space="0" w:color="auto"/>
                <w:left w:val="none" w:sz="0" w:space="0" w:color="auto"/>
                <w:bottom w:val="none" w:sz="0" w:space="0" w:color="auto"/>
                <w:right w:val="none" w:sz="0" w:space="0" w:color="auto"/>
              </w:divBdr>
              <w:divsChild>
                <w:div w:id="301932730">
                  <w:marLeft w:val="0"/>
                  <w:marRight w:val="0"/>
                  <w:marTop w:val="0"/>
                  <w:marBottom w:val="0"/>
                  <w:divBdr>
                    <w:top w:val="none" w:sz="0" w:space="0" w:color="auto"/>
                    <w:left w:val="none" w:sz="0" w:space="0" w:color="auto"/>
                    <w:bottom w:val="none" w:sz="0" w:space="0" w:color="auto"/>
                    <w:right w:val="none" w:sz="0" w:space="0" w:color="auto"/>
                  </w:divBdr>
                  <w:divsChild>
                    <w:div w:id="1544901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5922624">
      <w:bodyDiv w:val="1"/>
      <w:marLeft w:val="0"/>
      <w:marRight w:val="0"/>
      <w:marTop w:val="0"/>
      <w:marBottom w:val="0"/>
      <w:divBdr>
        <w:top w:val="none" w:sz="0" w:space="0" w:color="auto"/>
        <w:left w:val="none" w:sz="0" w:space="0" w:color="auto"/>
        <w:bottom w:val="none" w:sz="0" w:space="0" w:color="auto"/>
        <w:right w:val="none" w:sz="0" w:space="0" w:color="auto"/>
      </w:divBdr>
      <w:divsChild>
        <w:div w:id="1206674105">
          <w:marLeft w:val="0"/>
          <w:marRight w:val="0"/>
          <w:marTop w:val="0"/>
          <w:marBottom w:val="0"/>
          <w:divBdr>
            <w:top w:val="none" w:sz="0" w:space="0" w:color="auto"/>
            <w:left w:val="none" w:sz="0" w:space="0" w:color="auto"/>
            <w:bottom w:val="none" w:sz="0" w:space="0" w:color="auto"/>
            <w:right w:val="none" w:sz="0" w:space="0" w:color="auto"/>
          </w:divBdr>
          <w:divsChild>
            <w:div w:id="179976047">
              <w:marLeft w:val="0"/>
              <w:marRight w:val="0"/>
              <w:marTop w:val="0"/>
              <w:marBottom w:val="0"/>
              <w:divBdr>
                <w:top w:val="none" w:sz="0" w:space="0" w:color="auto"/>
                <w:left w:val="none" w:sz="0" w:space="0" w:color="auto"/>
                <w:bottom w:val="none" w:sz="0" w:space="0" w:color="auto"/>
                <w:right w:val="none" w:sz="0" w:space="0" w:color="auto"/>
              </w:divBdr>
              <w:divsChild>
                <w:div w:id="40984633">
                  <w:marLeft w:val="0"/>
                  <w:marRight w:val="0"/>
                  <w:marTop w:val="0"/>
                  <w:marBottom w:val="0"/>
                  <w:divBdr>
                    <w:top w:val="none" w:sz="0" w:space="0" w:color="auto"/>
                    <w:left w:val="none" w:sz="0" w:space="0" w:color="auto"/>
                    <w:bottom w:val="none" w:sz="0" w:space="0" w:color="auto"/>
                    <w:right w:val="none" w:sz="0" w:space="0" w:color="auto"/>
                  </w:divBdr>
                  <w:divsChild>
                    <w:div w:id="180822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hyperlink" Target="http://mathinsight.org/vector_introduction" TargetMode="External"/><Relationship Id="rId7" Type="http://schemas.openxmlformats.org/officeDocument/2006/relationships/hyperlink" Target="https://www.khanacademy.org/math/precalculus/vectors-precalc/vector-basic/v/example-finding-components-of-a-vector" TargetMode="External"/><Relationship Id="rId8" Type="http://schemas.openxmlformats.org/officeDocument/2006/relationships/hyperlink" Target="http://www.physicsclassroom.com/calcpad/vecforce/problems"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498</Words>
  <Characters>2843</Characters>
  <Application>Microsoft Macintosh Word</Application>
  <DocSecurity>0</DocSecurity>
  <Lines>23</Lines>
  <Paragraphs>6</Paragraphs>
  <ScaleCrop>false</ScaleCrop>
  <Company>University of Nevada Reno</Company>
  <LinksUpToDate>false</LinksUpToDate>
  <CharactersWithSpaces>3335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Robert Quinn</dc:creator>
  <cp:keywords/>
  <dc:description/>
  <cp:lastModifiedBy>Nina</cp:lastModifiedBy>
  <cp:revision>4</cp:revision>
  <cp:lastPrinted>2016-10-31T19:58:00Z</cp:lastPrinted>
  <dcterms:created xsi:type="dcterms:W3CDTF">2017-02-27T15:45:00Z</dcterms:created>
  <dcterms:modified xsi:type="dcterms:W3CDTF">2017-02-27T20:38:00Z</dcterms:modified>
</cp:coreProperties>
</file>